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DE" w:rsidRDefault="000C4BDE" w:rsidP="000C4B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внеклассного занятия </w:t>
      </w:r>
    </w:p>
    <w:p w:rsidR="000C4BDE" w:rsidRDefault="000C4BDE" w:rsidP="000C4B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Все профессии важны, все профессии нужны!</w:t>
      </w:r>
    </w:p>
    <w:p w:rsidR="000C4BDE" w:rsidRDefault="000C4BDE" w:rsidP="000C4B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p w:rsidR="000C4BDE" w:rsidRPr="000C4BDE" w:rsidRDefault="000C4BDE" w:rsidP="000C4B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представления о многообразии профессий.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C4BDE" w:rsidRDefault="000C4BDE" w:rsidP="000C4BD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 понятием «профессия».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уточнять представления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 труде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 разных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BDE" w:rsidRDefault="000C4BDE" w:rsidP="000C4BD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кругозор; развивать внимание, память, речь, мышление.</w:t>
      </w:r>
    </w:p>
    <w:p w:rsidR="000C4BDE" w:rsidRDefault="000C4BDE" w:rsidP="000C4BD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труду.</w:t>
      </w:r>
    </w:p>
    <w:p w:rsidR="000C4BDE" w:rsidRDefault="000C4BDE" w:rsidP="000C4BD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BDE" w:rsidRDefault="000C4BDE" w:rsidP="000C4BD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0C4BDE" w:rsidRDefault="000C4BDE" w:rsidP="000C4BDE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- Ребята, с</w:t>
      </w:r>
      <w:r>
        <w:rPr>
          <w:rStyle w:val="c2"/>
          <w:color w:val="000000"/>
          <w:sz w:val="28"/>
          <w:szCs w:val="28"/>
        </w:rPr>
        <w:t xml:space="preserve">егодня я шла в школу с отличным настроением. </w:t>
      </w:r>
    </w:p>
    <w:p w:rsidR="000C4BDE" w:rsidRDefault="000C4BDE" w:rsidP="000C4BDE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>а улице стало по-весеннему тепло, и солнышко светит, и нашей с вами встрече я рада. А еще у меня такое приподнятое настроение от ожидания интересных открытий на нашем занятии …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Arial" w:eastAsia="Times New Roman" w:hAnsi="Arial" w:cs="Arial"/>
        </w:rPr>
      </w:pP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Сообщение темы и целей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Сегодня на занятии мы с вами поговорим о том, что является очень важным в жизни каждого человека. А о чем пойдет речь, вы узнаете, если отгадаете загадки и решите кроссворд (загадки о профессиях). 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Задание «Реши кроссворд»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Скажи, кто так вкусно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Готовит щи капустные,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Пахучие котлеты,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Салаты, винегреты?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 завтраки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обеды?</w:t>
      </w:r>
    </w:p>
    <w:p w:rsidR="00F269FC" w:rsidRDefault="00F269FC" w:rsidP="00F269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Кто в дни болезней всех полезней?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лечит нас от всех болезней?</w:t>
      </w:r>
    </w:p>
    <w:p w:rsidR="000C4BDE" w:rsidRDefault="000C4BDE" w:rsidP="00F269F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1905000"/>
            <wp:effectExtent l="0" t="0" r="9525" b="0"/>
            <wp:docPr id="10" name="Рисунок 10" descr="http://festival.1september.ru/articles/5655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557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доме 10 этажей,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доме тысячи людей.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построил этот дом,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Дом, в котором мы живем?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Ежедневно спозаранку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руки он берёт баранку,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Крутит, вертит так и сяк,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не съест её никак?!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Мы учим детишек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Читать и писать,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Природу любить,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Стариков уважать?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 книжкой кто в руке – читатель.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Книги пишет кто?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Зарю поёт селу петух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Коров на луг ведёт….</w:t>
      </w:r>
    </w:p>
    <w:p w:rsidR="000C4BDE" w:rsidRDefault="000C4BDE" w:rsidP="000C4B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Хозяин книг и книжный лекарь.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кто же он?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В небе синем самолёт,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Управляет им …..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Молодцы, ребята, сумели отгадать все загадки. А теперь давайте прочитаем слово, получившееся в выделенных клетках.  (профессии).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Разговор у нас с вами пойдет о профессиях. И тема сегодняшнего занятия «Все профессии важны, все профессии нужны» (на доске запись).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же такое профессии? Как вы думаете?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Профессия – это работа, которой занимается человек.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того чтобы освоить какую-либо профессию, надо обязательно окончить школу, затем учиться в колледже, институте.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человек, и взрослый, и ребенок, обязательно должен трудиться. 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Задание «Собери пословицы»</w:t>
      </w:r>
    </w:p>
    <w:p w:rsidR="000C4BDE" w:rsidRDefault="000C4BDE" w:rsidP="00F269F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труде и об отношении к труду русский народ создал много пословиц. Предлагаю вам вспомнить некоторые из них.</w:t>
      </w:r>
      <w:r w:rsidR="00F269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(Работа в парах).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столе лежат рассыпавшиеся пословицы. Даю вам небольшую подсказку – их 5 штук.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задача: собрать пословицы, затем подумать и объяснить значение каждой.</w:t>
      </w:r>
    </w:p>
    <w:p w:rsidR="000C4BDE" w:rsidRDefault="000C4BDE" w:rsidP="000C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любит труд, того люди чтут.</w:t>
      </w:r>
    </w:p>
    <w:p w:rsidR="000C4BDE" w:rsidRDefault="000C4BDE" w:rsidP="000C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человека кормит, а лень портит.</w:t>
      </w:r>
    </w:p>
    <w:p w:rsidR="000C4BDE" w:rsidRDefault="000C4BDE" w:rsidP="000C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Языком не торопись, а делом не ленись.</w:t>
      </w:r>
    </w:p>
    <w:p w:rsidR="000C4BDE" w:rsidRDefault="000C4BDE" w:rsidP="000C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любит трудиться, тому без дела не сидится.</w:t>
      </w:r>
    </w:p>
    <w:p w:rsidR="000C4BDE" w:rsidRDefault="000C4BDE" w:rsidP="000C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Научился сам -  научи другого.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справились с заданием, а теперь давайте посмотрим, что у вас получилось, и объясним значение каждой пословицы.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 каждой пары один ребенок читает, второй объясняет).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Задание «Угадай профессию»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сейчас внимание на экран. На экране будут появляться изображения людей разных профессий, ваша задача - назвать профессию и сказать, чем занимается этот человек. 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Повар (готовит еду).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Шофер (перевозит людей и грузы).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 (строит дома).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Маляр (красит стены).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(лечит людей).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Дворник (убирает мусор).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(учит детей).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справились и с этим заданием.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Показ рисунков «Кем я мечтаю быть?»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о разных профессиях мы с вами сегодня говорим. А кем хотели бы вы стать в будущем? Задумывался ли кто-нибудь из вас об этом? Мечтал? Вам слово.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(Дети показывают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  рисунки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 цепочке, 2-3 предложениями объясняют свой выбор. Вешают рисунки на доску).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Важно, чтобы каждый человек выбрал себе дело по душе. Счастлив тот человек, который занимается любимым делом, кто правильно выбрал себе профессию. Я желаю вам правильно избрать свой путь в дальнейшей жизни.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в профессии играли –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Вмиг мы лётчиками стали!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самолёте полетали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шофёрами вдруг стали!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Руль теперь в руках у нас-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Быстро едет второй класс!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теперь на стройке мы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Кладём ровно кирпичи.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Раз- кирпич и два, и три –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Строим дом мы, посмотри!</w:t>
      </w:r>
    </w:p>
    <w:p w:rsidR="000C4BDE" w:rsidRDefault="000C4BDE" w:rsidP="000C4B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Вот закончена игра,</w:t>
      </w:r>
    </w:p>
    <w:p w:rsidR="000C4BDE" w:rsidRDefault="000C4BDE" w:rsidP="000C4BD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Вновь за парты нам пора.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Немного отдохнули?! Тихо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сели,  продолжаем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Задание «Кто так говорит?»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Сейчас я буду произносить фразу, а вы должны вспомнить и сказать: человек какой профессии так говорит. 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«Кому добавки?» (повар).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«Какой зуб вас беспокоит?» (врач-стоматолог).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«Большое спасибо за покупку» (продавец).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«Вам посылка, распишитесь» (почтальон).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мою сеть попало много рыбы» (рыбак).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«Тема сегодняшнего урока «Разделительный мягкий знак» (учитель).</w:t>
      </w:r>
    </w:p>
    <w:p w:rsidR="000C4BDE" w:rsidRDefault="000C4BDE" w:rsidP="000C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«Присаживайтесь, как будем стричься?» (парикмахер).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Молодцы! Вы правильно отгадали профессии людей, произносящих эти выражения.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Отгадай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профессию по инструментам, орудиям труда»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сейчас внимание на экран. На нем появятся изображения различных предметов. Вам нужно будет отгадать, человеку, какой профессии они принадлежат. Согласны?</w:t>
      </w:r>
    </w:p>
    <w:p w:rsidR="000C4BDE" w:rsidRDefault="000C4BDE" w:rsidP="000C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Альбом, карандаши, мольберт, краски, кисть (художнику).</w:t>
      </w:r>
    </w:p>
    <w:p w:rsidR="000C4BDE" w:rsidRDefault="000C4BDE" w:rsidP="000C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Швейная машинка, ножницы, сантиметровая лента, иглы, нитки (швее).</w:t>
      </w:r>
    </w:p>
    <w:p w:rsidR="000C4BDE" w:rsidRDefault="000C4BDE" w:rsidP="000C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Рояль, гармошка, труба, гитара (музыканту).</w:t>
      </w:r>
    </w:p>
    <w:p w:rsidR="000C4BDE" w:rsidRDefault="000C4BDE" w:rsidP="000C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Отвертка, гаечный ключ, машинное масло, плоскогубцы (автомеханику).</w:t>
      </w:r>
    </w:p>
    <w:p w:rsidR="000C4BDE" w:rsidRDefault="000C4BDE" w:rsidP="000C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Танк, самолет, парашют, карта боевых действий, пистолет, граната (военному).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Хорошо, все профессии сумели отгадать.</w:t>
      </w:r>
    </w:p>
    <w:p w:rsidR="000C4BDE" w:rsidRDefault="00F269FC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C4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Задание </w:t>
      </w:r>
      <w:proofErr w:type="gramStart"/>
      <w:r w:rsidR="000C4BDE">
        <w:rPr>
          <w:rFonts w:ascii="Times New Roman" w:eastAsia="Times New Roman" w:hAnsi="Times New Roman" w:cs="Times New Roman"/>
          <w:b/>
          <w:bCs/>
          <w:sz w:val="28"/>
          <w:szCs w:val="28"/>
        </w:rPr>
        <w:t>« Доскажи</w:t>
      </w:r>
      <w:proofErr w:type="gramEnd"/>
      <w:r w:rsidR="000C4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словечко»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сейчас я предлагаю поиграть в игру «Доскажи словечко». Я буду начинать стихотворение, а вы заканчивать. 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Профессий всех не сосчитать!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А, вы какие можете назвать?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Поезд водит….(машинист)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Трактор водит….(тракторист)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школе учит нас ….(учитель)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Строит здание ….(строитель)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Стены выкрасил….(маляр)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Доску выстругал…(столяр)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шахте трудится…(шахтер)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доме свет провел…(монтёр)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жаркой кузнице…(кузнец)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Кто всё знает - …(молодец!)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ребята! Хорошо сегодня работали, о разных профессиях вспомнили и поговорили.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 выбора профессии за одно занятие, за один день не решить. Пройдет еще немало лет, прежде чем вы сделаете свой выбор, а сейчас у вас есть главный труд. Какой?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Учеба и получение хороших знаний – тоже труд и труд непростой.</w:t>
      </w:r>
    </w:p>
    <w:p w:rsidR="000C4BDE" w:rsidRDefault="000C4BDE" w:rsidP="000C4BD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Итак, скажите мне, пожалуйста, можно ли назвать самую главную профессию? Нет! </w:t>
      </w:r>
    </w:p>
    <w:p w:rsidR="000C4BDE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-А почему? (Все профессии важны, все профессии нужны!)</w:t>
      </w:r>
    </w:p>
    <w:p w:rsidR="00F269FC" w:rsidRDefault="000C4BDE" w:rsidP="000C4BD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Спасибо вам, дети, за работу</w:t>
      </w:r>
      <w:r w:rsidR="00F26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BDE" w:rsidRDefault="000C4BDE" w:rsidP="000C4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DE" w:rsidRDefault="000C4BDE" w:rsidP="00F269FC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воспитательского мероприятия</w:t>
      </w:r>
    </w:p>
    <w:p w:rsidR="000C4BDE" w:rsidRDefault="000C4BDE" w:rsidP="000C4BD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tLeast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Название: </w:t>
      </w:r>
      <w:proofErr w:type="gramStart"/>
      <w:r>
        <w:rPr>
          <w:rFonts w:ascii="Times New Roman" w:hAnsi="Times New Roman"/>
          <w:sz w:val="28"/>
          <w:szCs w:val="28"/>
        </w:rPr>
        <w:t>« Все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профессии важны – все профессии нужны».</w:t>
      </w:r>
    </w:p>
    <w:p w:rsidR="000C4BDE" w:rsidRDefault="000C4BDE" w:rsidP="000C4BDE">
      <w:pPr>
        <w:tabs>
          <w:tab w:val="left" w:pos="993"/>
        </w:tabs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pStyle w:val="a4"/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tLeast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предложенной темы.</w:t>
      </w:r>
    </w:p>
    <w:p w:rsidR="000C4BDE" w:rsidRDefault="000C4BDE" w:rsidP="000C4BD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младших школьников о мире труда и профессий – это необходимый процесс, актуальный в современном мире.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</w:t>
      </w:r>
    </w:p>
    <w:p w:rsidR="000C4BDE" w:rsidRDefault="000C4BDE" w:rsidP="000C4BDE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внеклассное занятие</w:t>
      </w:r>
    </w:p>
    <w:p w:rsidR="000C4BDE" w:rsidRDefault="000C4BDE" w:rsidP="000C4BD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классная комната</w:t>
      </w:r>
    </w:p>
    <w:p w:rsidR="000C4BDE" w:rsidRDefault="000C4BDE" w:rsidP="000C4BD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мероприятию: при подготовке к мероприятию были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привлечены  </w:t>
      </w:r>
      <w:proofErr w:type="spellStart"/>
      <w:r>
        <w:rPr>
          <w:rFonts w:ascii="Times New Roman" w:hAnsi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/>
          <w:sz w:val="28"/>
          <w:szCs w:val="28"/>
        </w:rPr>
        <w:t>-ресурсы</w:t>
      </w:r>
      <w:proofErr w:type="spellEnd"/>
      <w:r>
        <w:rPr>
          <w:rFonts w:ascii="Times New Roman" w:hAnsi="Times New Roman"/>
          <w:sz w:val="28"/>
          <w:szCs w:val="28"/>
        </w:rPr>
        <w:t>, использована занимательная литература, использованы ТСО (слайд-презентации).</w:t>
      </w:r>
    </w:p>
    <w:p w:rsidR="000C4BDE" w:rsidRDefault="000C4BDE" w:rsidP="000C4BD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 с детьми: изучение пословиц, рисование рисунков, чтение произведений о профессиях</w:t>
      </w:r>
      <w:r w:rsidR="00F26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BDE" w:rsidRDefault="000C4BDE" w:rsidP="000C4BD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работы на занятии: на занятии использован весь         комплекс методов по традиционной к классификации, где за основу взят источник передачи знаний:</w:t>
      </w:r>
    </w:p>
    <w:p w:rsidR="000C4BDE" w:rsidRDefault="000C4BDE" w:rsidP="000C4BDE">
      <w:pPr>
        <w:spacing w:after="0" w:line="240" w:lineRule="atLeast"/>
        <w:ind w:left="540"/>
        <w:rPr>
          <w:rFonts w:ascii="Times New Roman" w:hAnsi="Times New Roman"/>
          <w:sz w:val="28"/>
          <w:szCs w:val="28"/>
        </w:rPr>
      </w:pPr>
    </w:p>
    <w:p w:rsidR="000C4BDE" w:rsidRDefault="000C4BDE" w:rsidP="000C4BDE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 (иллюстрация и демонстрация), </w:t>
      </w:r>
    </w:p>
    <w:p w:rsidR="000C4BDE" w:rsidRDefault="000C4BDE" w:rsidP="000C4BDE">
      <w:pPr>
        <w:pStyle w:val="a4"/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словесный (рассказ, беседа, инструкция), </w:t>
      </w:r>
    </w:p>
    <w:p w:rsidR="000C4BDE" w:rsidRDefault="000C4BDE" w:rsidP="000C4BDE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</w:t>
      </w:r>
      <w:proofErr w:type="gramStart"/>
      <w:r>
        <w:rPr>
          <w:rFonts w:ascii="Times New Roman" w:hAnsi="Times New Roman"/>
          <w:sz w:val="28"/>
          <w:szCs w:val="28"/>
        </w:rPr>
        <w:t>( 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пословиц, презентация рисунков)</w:t>
      </w:r>
    </w:p>
    <w:p w:rsidR="000C4BDE" w:rsidRDefault="000C4BDE" w:rsidP="000C4BDE">
      <w:pPr>
        <w:spacing w:line="240" w:lineRule="atLeast"/>
        <w:ind w:left="851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Полученные  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занятии знания, умения и навыки в дальнейшем    помогут детям в  профессиональном самоопределении.</w:t>
      </w:r>
    </w:p>
    <w:p w:rsidR="00D9338F" w:rsidRDefault="00D9338F">
      <w:bookmarkStart w:id="0" w:name="_GoBack"/>
      <w:bookmarkEnd w:id="0"/>
    </w:p>
    <w:sectPr w:rsidR="00D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CD"/>
    <w:multiLevelType w:val="multilevel"/>
    <w:tmpl w:val="E8F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97B5C"/>
    <w:multiLevelType w:val="multilevel"/>
    <w:tmpl w:val="8B94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2760"/>
    <w:multiLevelType w:val="hybridMultilevel"/>
    <w:tmpl w:val="6F8E08C8"/>
    <w:lvl w:ilvl="0" w:tplc="A5E6000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31665"/>
    <w:multiLevelType w:val="hybridMultilevel"/>
    <w:tmpl w:val="96BE967A"/>
    <w:lvl w:ilvl="0" w:tplc="45EA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1292D"/>
    <w:multiLevelType w:val="hybridMultilevel"/>
    <w:tmpl w:val="D592DB4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0706A"/>
    <w:multiLevelType w:val="hybridMultilevel"/>
    <w:tmpl w:val="A59A98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437C48"/>
    <w:multiLevelType w:val="multilevel"/>
    <w:tmpl w:val="4684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65609"/>
    <w:multiLevelType w:val="multilevel"/>
    <w:tmpl w:val="C7D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4"/>
    <w:rsid w:val="000C4BDE"/>
    <w:rsid w:val="000F6BA6"/>
    <w:rsid w:val="00783B54"/>
    <w:rsid w:val="00D9338F"/>
    <w:rsid w:val="00F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9A2C"/>
  <w15:chartTrackingRefBased/>
  <w15:docId w15:val="{AD1E4BC0-D212-44AE-9ACE-8851EEB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4BDE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uiPriority w:val="99"/>
    <w:semiHidden/>
    <w:rsid w:val="000C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4BDE"/>
  </w:style>
  <w:style w:type="character" w:customStyle="1" w:styleId="c2">
    <w:name w:val="c2"/>
    <w:basedOn w:val="a0"/>
    <w:rsid w:val="000C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2023-04-20T14:34:00Z</dcterms:created>
  <dcterms:modified xsi:type="dcterms:W3CDTF">2023-04-20T14:55:00Z</dcterms:modified>
</cp:coreProperties>
</file>